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C7" w:rsidRDefault="006766C7" w:rsidP="00676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766C7" w:rsidRDefault="006766C7" w:rsidP="006766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6766C7" w:rsidRDefault="006766C7" w:rsidP="00676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Богданов Н.В._______________</w:t>
      </w:r>
    </w:p>
    <w:p w:rsidR="006766C7" w:rsidRPr="006766C7" w:rsidRDefault="006766C7" w:rsidP="00676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66C7" w:rsidRDefault="006766C7" w:rsidP="00676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66C7">
        <w:rPr>
          <w:rFonts w:ascii="Times New Roman" w:hAnsi="Times New Roman" w:cs="Times New Roman"/>
          <w:b/>
          <w:sz w:val="36"/>
          <w:szCs w:val="36"/>
        </w:rPr>
        <w:t xml:space="preserve">План работы со слабоуспевающими и неуспевающими учащимися на 2018-2019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766C7" w:rsidTr="006766C7">
        <w:tc>
          <w:tcPr>
            <w:tcW w:w="959" w:type="dxa"/>
          </w:tcPr>
          <w:p w:rsidR="006766C7" w:rsidRDefault="006766C7" w:rsidP="006766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421" w:type="dxa"/>
          </w:tcPr>
          <w:p w:rsidR="006766C7" w:rsidRDefault="006766C7" w:rsidP="006766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Мероприятие </w:t>
            </w:r>
          </w:p>
        </w:tc>
        <w:tc>
          <w:tcPr>
            <w:tcW w:w="3191" w:type="dxa"/>
          </w:tcPr>
          <w:p w:rsidR="006766C7" w:rsidRDefault="006766C7" w:rsidP="006766C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Сроки </w:t>
            </w:r>
          </w:p>
        </w:tc>
      </w:tr>
      <w:tr w:rsidR="006766C7" w:rsidTr="006766C7">
        <w:tc>
          <w:tcPr>
            <w:tcW w:w="959" w:type="dxa"/>
          </w:tcPr>
          <w:p w:rsidR="006766C7" w:rsidRPr="006766C7" w:rsidRDefault="006766C7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6766C7" w:rsidRPr="00794C12" w:rsidRDefault="006766C7" w:rsidP="006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 </w:t>
            </w:r>
          </w:p>
          <w:p w:rsidR="006766C7" w:rsidRPr="00794C12" w:rsidRDefault="006766C7" w:rsidP="006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6766C7" w:rsidRPr="00794C12" w:rsidRDefault="006766C7" w:rsidP="006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1. Определение фактического уровня знаний детей</w:t>
            </w:r>
          </w:p>
          <w:p w:rsidR="006766C7" w:rsidRPr="00794C12" w:rsidRDefault="006766C7" w:rsidP="006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2. выявление в знания учеников 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пробелов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требуют быстрой ликвидации</w:t>
            </w:r>
          </w:p>
        </w:tc>
        <w:tc>
          <w:tcPr>
            <w:tcW w:w="3191" w:type="dxa"/>
          </w:tcPr>
          <w:p w:rsidR="006766C7" w:rsidRPr="006766C7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766C7" w:rsidTr="006766C7">
        <w:tc>
          <w:tcPr>
            <w:tcW w:w="959" w:type="dxa"/>
          </w:tcPr>
          <w:p w:rsidR="006766C7" w:rsidRPr="006766C7" w:rsidRDefault="006766C7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6766C7" w:rsidRPr="00794C12" w:rsidRDefault="006766C7" w:rsidP="0067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 </w:t>
            </w:r>
            <w:r w:rsidR="00794C12" w:rsidRPr="00794C12">
              <w:rPr>
                <w:rFonts w:ascii="Times New Roman" w:hAnsi="Times New Roman" w:cs="Times New Roman"/>
                <w:sz w:val="28"/>
                <w:szCs w:val="28"/>
              </w:rPr>
              <w:t>отставания</w:t>
            </w: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слабоуспевающих учащихся через беседы со школьными специалистами: классным руководителем, психологом, встречи с отдельными родителя и обязательно, в ходе беседы с самим ребенком</w:t>
            </w:r>
            <w:proofErr w:type="gramEnd"/>
          </w:p>
        </w:tc>
        <w:tc>
          <w:tcPr>
            <w:tcW w:w="3191" w:type="dxa"/>
          </w:tcPr>
          <w:p w:rsidR="006766C7" w:rsidRPr="006766C7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6766C7" w:rsidTr="006766C7">
        <w:tc>
          <w:tcPr>
            <w:tcW w:w="959" w:type="dxa"/>
          </w:tcPr>
          <w:p w:rsidR="006766C7" w:rsidRPr="006766C7" w:rsidRDefault="006766C7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6766C7" w:rsidRPr="00794C12" w:rsidRDefault="006766C7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пробелы в знаниях, </w:t>
            </w:r>
            <w:r w:rsidR="00794C12" w:rsidRPr="00794C12">
              <w:rPr>
                <w:rFonts w:ascii="Times New Roman" w:hAnsi="Times New Roman" w:cs="Times New Roman"/>
                <w:sz w:val="28"/>
                <w:szCs w:val="28"/>
              </w:rPr>
              <w:t>выявленные</w:t>
            </w: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конкретных работ, после чего провести повторный контроль знаний</w:t>
            </w:r>
          </w:p>
          <w:p w:rsidR="006766C7" w:rsidRPr="00794C12" w:rsidRDefault="006766C7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66C7" w:rsidRPr="006766C7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</w:p>
        </w:tc>
      </w:tr>
      <w:tr w:rsidR="00794C12" w:rsidTr="006766C7">
        <w:tc>
          <w:tcPr>
            <w:tcW w:w="959" w:type="dxa"/>
          </w:tcPr>
          <w:p w:rsidR="00794C12" w:rsidRPr="006766C7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Использовать дифференцированный подход при организации самостоятельной работы на уроке включать пассивные индивидуальные знания слабоуспевающему ученику, фиксировать это в плане урока.</w:t>
            </w:r>
          </w:p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4C12" w:rsidRDefault="00794C12"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  <w:bookmarkStart w:id="0" w:name="_GoBack"/>
            <w:bookmarkEnd w:id="0"/>
          </w:p>
        </w:tc>
      </w:tr>
      <w:tr w:rsidR="00794C12" w:rsidTr="006766C7">
        <w:tc>
          <w:tcPr>
            <w:tcW w:w="959" w:type="dxa"/>
          </w:tcPr>
          <w:p w:rsidR="00794C12" w:rsidRPr="006766C7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Использовать на уроках различные виды опрос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устный, письменный, индивидуальный и другие) для объективности результата</w:t>
            </w:r>
          </w:p>
        </w:tc>
        <w:tc>
          <w:tcPr>
            <w:tcW w:w="3191" w:type="dxa"/>
          </w:tcPr>
          <w:p w:rsidR="00794C12" w:rsidRDefault="00794C12"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</w:p>
        </w:tc>
      </w:tr>
      <w:tr w:rsidR="00794C12" w:rsidTr="006766C7">
        <w:tc>
          <w:tcPr>
            <w:tcW w:w="959" w:type="dxa"/>
          </w:tcPr>
          <w:p w:rsidR="00794C12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и систематически 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опрашивать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выставляя оценки своевременно не допуская скопления оценок в конце четверти когда ученик уже не имеет </w:t>
            </w:r>
            <w:r w:rsidRPr="00794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их исправить.</w:t>
            </w:r>
          </w:p>
        </w:tc>
        <w:tc>
          <w:tcPr>
            <w:tcW w:w="3191" w:type="dxa"/>
          </w:tcPr>
          <w:p w:rsidR="00794C12" w:rsidRDefault="00794C12"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течени</w:t>
            </w:r>
            <w:proofErr w:type="gramStart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</w:p>
        </w:tc>
      </w:tr>
      <w:tr w:rsidR="00794C12" w:rsidTr="006766C7">
        <w:tc>
          <w:tcPr>
            <w:tcW w:w="959" w:type="dxa"/>
          </w:tcPr>
          <w:p w:rsidR="00794C12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421" w:type="dxa"/>
          </w:tcPr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в известность </w:t>
            </w:r>
            <w:proofErr w:type="spell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или непосредственно родителей ученика о низкой 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если наблюдается скопление неудовлетворительных оценок.</w:t>
            </w:r>
          </w:p>
        </w:tc>
        <w:tc>
          <w:tcPr>
            <w:tcW w:w="3191" w:type="dxa"/>
          </w:tcPr>
          <w:p w:rsidR="00794C12" w:rsidRDefault="00794C12"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</w:p>
        </w:tc>
      </w:tr>
      <w:tr w:rsidR="00794C12" w:rsidTr="006766C7">
        <w:tc>
          <w:tcPr>
            <w:tcW w:w="959" w:type="dxa"/>
          </w:tcPr>
          <w:p w:rsidR="00794C12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Вести обязательный тематический учет знаний слабоуспевающих учащихся класса, по возможности вести тематический учет знаний 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предмете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детей всего класса</w:t>
            </w:r>
          </w:p>
        </w:tc>
        <w:tc>
          <w:tcPr>
            <w:tcW w:w="3191" w:type="dxa"/>
          </w:tcPr>
          <w:p w:rsidR="00794C12" w:rsidRDefault="00794C12"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</w:p>
        </w:tc>
      </w:tr>
      <w:tr w:rsidR="00794C12" w:rsidTr="006766C7">
        <w:tc>
          <w:tcPr>
            <w:tcW w:w="959" w:type="dxa"/>
          </w:tcPr>
          <w:p w:rsidR="00794C12" w:rsidRDefault="00794C12" w:rsidP="00676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794C12" w:rsidRPr="00794C12" w:rsidRDefault="00794C12" w:rsidP="0079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Проводить дополнительны</w:t>
            </w:r>
            <w:proofErr w:type="gramStart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794C1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индивидуальные) знания для слабоуспевающих. Учить детей навыкам самостоятельной работы.</w:t>
            </w:r>
          </w:p>
        </w:tc>
        <w:tc>
          <w:tcPr>
            <w:tcW w:w="3191" w:type="dxa"/>
          </w:tcPr>
          <w:p w:rsidR="00794C12" w:rsidRDefault="00794C12"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975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года </w:t>
            </w:r>
          </w:p>
        </w:tc>
      </w:tr>
    </w:tbl>
    <w:p w:rsidR="006766C7" w:rsidRPr="006766C7" w:rsidRDefault="006766C7" w:rsidP="00676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7F7B" w:rsidRDefault="00487F7B"/>
    <w:sectPr w:rsidR="0048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B9"/>
    <w:rsid w:val="00487F7B"/>
    <w:rsid w:val="006766C7"/>
    <w:rsid w:val="00794C12"/>
    <w:rsid w:val="00D6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2018-10-22T15:59:00Z</cp:lastPrinted>
  <dcterms:created xsi:type="dcterms:W3CDTF">2018-10-22T15:59:00Z</dcterms:created>
  <dcterms:modified xsi:type="dcterms:W3CDTF">2018-10-22T15:59:00Z</dcterms:modified>
</cp:coreProperties>
</file>